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AFCB5" w14:textId="7675CF37" w:rsidR="00280B92" w:rsidRPr="004C63E6" w:rsidRDefault="004C63E6" w:rsidP="004C63E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63E6">
        <w:rPr>
          <w:rFonts w:ascii="Times New Roman" w:hAnsi="Times New Roman" w:cs="Times New Roman"/>
          <w:b/>
          <w:bCs/>
          <w:sz w:val="24"/>
          <w:szCs w:val="24"/>
        </w:rPr>
        <w:t>NYILATKOZAT MÁSODIK IDEGEN NYELV VÁLASZTÁSÁRÓL</w:t>
      </w:r>
    </w:p>
    <w:p w14:paraId="478C0C07" w14:textId="77777777" w:rsidR="004C63E6" w:rsidRPr="004C63E6" w:rsidRDefault="004C63E6" w:rsidP="004C63E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3EFA8DB" w14:textId="77777777" w:rsidR="004C63E6" w:rsidRPr="004C63E6" w:rsidRDefault="004C63E6" w:rsidP="004C63E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C12323A" w14:textId="73D11D7C" w:rsidR="004C63E6" w:rsidRPr="004C63E6" w:rsidRDefault="004C63E6" w:rsidP="004C63E6">
      <w:pPr>
        <w:rPr>
          <w:rFonts w:ascii="Times New Roman" w:hAnsi="Times New Roman" w:cs="Times New Roman"/>
          <w:sz w:val="24"/>
          <w:szCs w:val="24"/>
        </w:rPr>
      </w:pPr>
      <w:r w:rsidRPr="004C63E6">
        <w:rPr>
          <w:rFonts w:ascii="Times New Roman" w:hAnsi="Times New Roman" w:cs="Times New Roman"/>
          <w:sz w:val="24"/>
          <w:szCs w:val="24"/>
        </w:rPr>
        <w:t xml:space="preserve">Kérjük, hogy </w:t>
      </w:r>
      <w:r>
        <w:rPr>
          <w:rFonts w:ascii="Times New Roman" w:hAnsi="Times New Roman" w:cs="Times New Roman"/>
          <w:sz w:val="24"/>
          <w:szCs w:val="24"/>
        </w:rPr>
        <w:t>jelölje meg</w:t>
      </w:r>
      <w:r w:rsidRPr="004C63E6">
        <w:rPr>
          <w:rFonts w:ascii="Times New Roman" w:hAnsi="Times New Roman" w:cs="Times New Roman"/>
          <w:sz w:val="24"/>
          <w:szCs w:val="24"/>
        </w:rPr>
        <w:t xml:space="preserve"> azt a nyelvet, amelyet második idegen nyelvként szeretne tanulni:</w:t>
      </w:r>
    </w:p>
    <w:p w14:paraId="3B7DCC66" w14:textId="77777777" w:rsidR="004C63E6" w:rsidRPr="004C63E6" w:rsidRDefault="004C63E6" w:rsidP="004C63E6">
      <w:pPr>
        <w:rPr>
          <w:rFonts w:ascii="Times New Roman" w:hAnsi="Times New Roman" w:cs="Times New Roman"/>
          <w:sz w:val="24"/>
          <w:szCs w:val="24"/>
        </w:rPr>
      </w:pPr>
    </w:p>
    <w:p w14:paraId="6C8C7513" w14:textId="16E1B066" w:rsidR="004C63E6" w:rsidRPr="004C63E6" w:rsidRDefault="004C63E6" w:rsidP="004C63E6">
      <w:pPr>
        <w:jc w:val="center"/>
        <w:rPr>
          <w:rFonts w:ascii="Times New Roman" w:hAnsi="Times New Roman" w:cs="Times New Roman"/>
          <w:sz w:val="24"/>
          <w:szCs w:val="24"/>
        </w:rPr>
      </w:pPr>
      <w:r w:rsidRPr="004C63E6">
        <w:rPr>
          <w:rFonts w:ascii="Times New Roman" w:hAnsi="Times New Roman" w:cs="Times New Roman"/>
          <w:sz w:val="24"/>
          <w:szCs w:val="24"/>
        </w:rPr>
        <w:t>német</w:t>
      </w:r>
      <w:r w:rsidRPr="004C63E6">
        <w:rPr>
          <w:rFonts w:ascii="Times New Roman" w:hAnsi="Times New Roman" w:cs="Times New Roman"/>
          <w:sz w:val="24"/>
          <w:szCs w:val="24"/>
        </w:rPr>
        <w:tab/>
      </w:r>
      <w:r w:rsidRPr="004C63E6">
        <w:rPr>
          <w:rFonts w:ascii="Times New Roman" w:hAnsi="Times New Roman" w:cs="Times New Roman"/>
          <w:sz w:val="24"/>
          <w:szCs w:val="24"/>
        </w:rPr>
        <w:tab/>
      </w:r>
      <w:r w:rsidRPr="004C63E6">
        <w:rPr>
          <w:rFonts w:ascii="Times New Roman" w:hAnsi="Times New Roman" w:cs="Times New Roman"/>
          <w:sz w:val="24"/>
          <w:szCs w:val="24"/>
        </w:rPr>
        <w:tab/>
      </w:r>
      <w:r w:rsidRPr="004C63E6">
        <w:rPr>
          <w:rFonts w:ascii="Times New Roman" w:hAnsi="Times New Roman" w:cs="Times New Roman"/>
          <w:sz w:val="24"/>
          <w:szCs w:val="24"/>
        </w:rPr>
        <w:tab/>
        <w:t>francia</w:t>
      </w:r>
    </w:p>
    <w:p w14:paraId="02EAE2AB" w14:textId="77777777" w:rsidR="004C63E6" w:rsidRDefault="004C63E6" w:rsidP="004C63E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677734A" w14:textId="77777777" w:rsidR="00D85378" w:rsidRPr="004C63E6" w:rsidRDefault="00D85378" w:rsidP="004C63E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7CFED76" w14:textId="77777777" w:rsidR="004C63E6" w:rsidRPr="004C63E6" w:rsidRDefault="004C63E6" w:rsidP="004C63E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B96A2C4" w14:textId="4C4BEEB8" w:rsidR="004C63E6" w:rsidRPr="004C63E6" w:rsidRDefault="004C63E6" w:rsidP="004C63E6">
      <w:pPr>
        <w:rPr>
          <w:rFonts w:ascii="Times New Roman" w:hAnsi="Times New Roman" w:cs="Times New Roman"/>
          <w:sz w:val="24"/>
          <w:szCs w:val="24"/>
        </w:rPr>
      </w:pPr>
      <w:r w:rsidRPr="004C63E6">
        <w:rPr>
          <w:rFonts w:ascii="Times New Roman" w:hAnsi="Times New Roman" w:cs="Times New Roman"/>
          <w:sz w:val="24"/>
          <w:szCs w:val="24"/>
        </w:rPr>
        <w:t>Dátum:</w:t>
      </w:r>
    </w:p>
    <w:p w14:paraId="01F87C54" w14:textId="001C1078" w:rsidR="004C63E6" w:rsidRPr="004C63E6" w:rsidRDefault="004C63E6" w:rsidP="004C63E6">
      <w:pPr>
        <w:rPr>
          <w:rFonts w:ascii="Times New Roman" w:hAnsi="Times New Roman" w:cs="Times New Roman"/>
          <w:sz w:val="24"/>
          <w:szCs w:val="24"/>
        </w:rPr>
      </w:pPr>
      <w:r w:rsidRPr="004C63E6">
        <w:rPr>
          <w:rFonts w:ascii="Times New Roman" w:hAnsi="Times New Roman" w:cs="Times New Roman"/>
          <w:sz w:val="24"/>
          <w:szCs w:val="24"/>
        </w:rPr>
        <w:t>Név:</w:t>
      </w:r>
      <w:r w:rsidRPr="004C63E6">
        <w:rPr>
          <w:rFonts w:ascii="Times New Roman" w:hAnsi="Times New Roman" w:cs="Times New Roman"/>
          <w:sz w:val="24"/>
          <w:szCs w:val="24"/>
        </w:rPr>
        <w:tab/>
      </w:r>
      <w:r w:rsidRPr="004C63E6">
        <w:rPr>
          <w:rFonts w:ascii="Times New Roman" w:hAnsi="Times New Roman" w:cs="Times New Roman"/>
          <w:sz w:val="24"/>
          <w:szCs w:val="24"/>
        </w:rPr>
        <w:tab/>
      </w:r>
      <w:r w:rsidRPr="004C63E6">
        <w:rPr>
          <w:rFonts w:ascii="Times New Roman" w:hAnsi="Times New Roman" w:cs="Times New Roman"/>
          <w:sz w:val="24"/>
          <w:szCs w:val="24"/>
        </w:rPr>
        <w:tab/>
      </w:r>
      <w:r w:rsidRPr="004C63E6">
        <w:rPr>
          <w:rFonts w:ascii="Times New Roman" w:hAnsi="Times New Roman" w:cs="Times New Roman"/>
          <w:sz w:val="24"/>
          <w:szCs w:val="24"/>
        </w:rPr>
        <w:tab/>
      </w:r>
      <w:r w:rsidRPr="004C63E6">
        <w:rPr>
          <w:rFonts w:ascii="Times New Roman" w:hAnsi="Times New Roman" w:cs="Times New Roman"/>
          <w:sz w:val="24"/>
          <w:szCs w:val="24"/>
        </w:rPr>
        <w:tab/>
        <w:t>Aláírás:</w:t>
      </w:r>
    </w:p>
    <w:sectPr w:rsidR="004C63E6" w:rsidRPr="004C6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3E6"/>
    <w:rsid w:val="00280B92"/>
    <w:rsid w:val="00344975"/>
    <w:rsid w:val="004C63E6"/>
    <w:rsid w:val="00B43BAE"/>
    <w:rsid w:val="00D85378"/>
    <w:rsid w:val="00F968D9"/>
    <w:rsid w:val="00FD4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5D04F"/>
  <w15:chartTrackingRefBased/>
  <w15:docId w15:val="{E1FDE0CE-EE07-417D-A22D-3BD3E6E6C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4C63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4C63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4C63E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4C63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4C63E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4C63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C63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4C63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4C63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4C63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4C63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C63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4C63E6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4C63E6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4C63E6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C63E6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4C63E6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4C63E6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4C63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4C63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4C63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4C63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4C63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4C63E6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4C63E6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4C63E6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4C63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4C63E6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4C63E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Gergely Petra</dc:creator>
  <cp:keywords/>
  <dc:description/>
  <cp:lastModifiedBy>Nagy Edit</cp:lastModifiedBy>
  <cp:revision>2</cp:revision>
  <dcterms:created xsi:type="dcterms:W3CDTF">2025-05-09T07:45:00Z</dcterms:created>
  <dcterms:modified xsi:type="dcterms:W3CDTF">2025-05-09T07:45:00Z</dcterms:modified>
</cp:coreProperties>
</file>